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1C" w:rsidRDefault="00C6281C" w:rsidP="00C6281C">
      <w:pPr>
        <w:jc w:val="center"/>
      </w:pPr>
      <w:bookmarkStart w:id="0" w:name="_GoBack"/>
      <w:bookmarkEnd w:id="0"/>
      <w:r>
        <w:t>Parents Code of Conduct</w:t>
      </w:r>
    </w:p>
    <w:p w:rsidR="00C6281C" w:rsidRDefault="00C6281C" w:rsidP="00C6281C">
      <w:r>
        <w:t xml:space="preserve">Youth soccer is for the players. All parents associated with the Knoxville Football Club are invited to share in the pleasure of watching their children participate in the </w:t>
      </w:r>
      <w:r>
        <w:t>world’s</w:t>
      </w:r>
      <w:r>
        <w:t xml:space="preserve"> most popular sport, so long as their behavior does not distract the players and officials from the free flow of play which is the trademark of the sport. Knoxville Football Club prides itself on having respectful and engaged families, and we ask that parents and guardians continue to adhere to these guidelines.</w:t>
      </w:r>
    </w:p>
    <w:p w:rsidR="00C6281C" w:rsidRDefault="00C6281C" w:rsidP="00C6281C">
      <w:r>
        <w:t xml:space="preserve"> A parent or guardian should:</w:t>
      </w:r>
    </w:p>
    <w:p w:rsidR="00C6281C" w:rsidRDefault="00C6281C" w:rsidP="00C6281C">
      <w:pPr>
        <w:pStyle w:val="ListParagraph"/>
        <w:numPr>
          <w:ilvl w:val="0"/>
          <w:numId w:val="1"/>
        </w:numPr>
      </w:pPr>
      <w:r>
        <w:t>Foster an environment of respect for referees, players, coaches, and spectators of the opposing team through words of encouragement and support.</w:t>
      </w:r>
    </w:p>
    <w:p w:rsidR="00C6281C" w:rsidRDefault="00C6281C" w:rsidP="00C6281C">
      <w:pPr>
        <w:pStyle w:val="ListParagraph"/>
        <w:numPr>
          <w:ilvl w:val="0"/>
          <w:numId w:val="1"/>
        </w:numPr>
      </w:pPr>
      <w:r>
        <w:t>Applaud superior play, effort, and sportsmanship by players on both teams.</w:t>
      </w:r>
    </w:p>
    <w:p w:rsidR="00C6281C" w:rsidRDefault="00C6281C" w:rsidP="00C6281C">
      <w:pPr>
        <w:pStyle w:val="ListParagraph"/>
        <w:numPr>
          <w:ilvl w:val="0"/>
          <w:numId w:val="1"/>
        </w:numPr>
      </w:pPr>
      <w:r>
        <w:t xml:space="preserve">Support your coaches and managers consistently regardless of the results on the field. Coaches contribute many hours of their time to your children. They deserve your congratulations when the team wins and your encouragement when the team </w:t>
      </w:r>
      <w:r>
        <w:t>doesn’t</w:t>
      </w:r>
      <w:r>
        <w:t>.</w:t>
      </w:r>
    </w:p>
    <w:p w:rsidR="00C6281C" w:rsidRDefault="00C6281C" w:rsidP="00C6281C">
      <w:pPr>
        <w:pStyle w:val="ListParagraph"/>
        <w:numPr>
          <w:ilvl w:val="0"/>
          <w:numId w:val="1"/>
        </w:numPr>
      </w:pPr>
      <w:r>
        <w:t xml:space="preserve">Communicate any concerns to the coach at the appropriate time (recommended 24 </w:t>
      </w:r>
      <w:proofErr w:type="gramStart"/>
      <w:r>
        <w:t>hour</w:t>
      </w:r>
      <w:proofErr w:type="gramEnd"/>
      <w:r>
        <w:t xml:space="preserve"> cool off period) away from the playing location and players.</w:t>
      </w:r>
    </w:p>
    <w:p w:rsidR="00C6281C" w:rsidRDefault="00C6281C" w:rsidP="00C6281C">
      <w:pPr>
        <w:pStyle w:val="ListParagraph"/>
        <w:numPr>
          <w:ilvl w:val="0"/>
          <w:numId w:val="1"/>
        </w:numPr>
      </w:pPr>
      <w:r>
        <w:t>Always remain at least two yards from the playing field so our young players have room to play and enjoy the game.</w:t>
      </w:r>
    </w:p>
    <w:p w:rsidR="00C6281C" w:rsidRDefault="00C6281C" w:rsidP="00C6281C">
      <w:pPr>
        <w:pStyle w:val="ListParagraph"/>
        <w:numPr>
          <w:ilvl w:val="0"/>
          <w:numId w:val="1"/>
        </w:numPr>
      </w:pPr>
      <w:r>
        <w:t>Your cooperation with these standards before, during, and after each game or practice will make Knoxville Football Club more enjoyable for everyone.</w:t>
      </w:r>
    </w:p>
    <w:p w:rsidR="00C6281C" w:rsidRDefault="00C6281C" w:rsidP="00C6281C">
      <w:r>
        <w:t xml:space="preserve"> A parent or guardian must:</w:t>
      </w:r>
    </w:p>
    <w:p w:rsidR="00C6281C" w:rsidRDefault="00C6281C" w:rsidP="00C6281C">
      <w:pPr>
        <w:pStyle w:val="ListParagraph"/>
        <w:numPr>
          <w:ilvl w:val="0"/>
          <w:numId w:val="2"/>
        </w:numPr>
      </w:pPr>
      <w:r>
        <w:t>Never use foul language or obscene gestures at a game or practice site.</w:t>
      </w:r>
    </w:p>
    <w:p w:rsidR="00C6281C" w:rsidRDefault="00C6281C" w:rsidP="00C6281C">
      <w:pPr>
        <w:pStyle w:val="ListParagraph"/>
        <w:numPr>
          <w:ilvl w:val="0"/>
          <w:numId w:val="2"/>
        </w:numPr>
      </w:pPr>
      <w:r>
        <w:t>Avoid comments and gestures that express disagreement with referee decisions.</w:t>
      </w:r>
    </w:p>
    <w:p w:rsidR="00C6281C" w:rsidRDefault="00C6281C" w:rsidP="00C6281C">
      <w:pPr>
        <w:pStyle w:val="ListParagraph"/>
        <w:numPr>
          <w:ilvl w:val="0"/>
          <w:numId w:val="2"/>
        </w:numPr>
      </w:pPr>
      <w:r>
        <w:t>Cooperate with any request by the game officials.</w:t>
      </w:r>
    </w:p>
    <w:p w:rsidR="00C6281C" w:rsidRDefault="00C6281C" w:rsidP="00C6281C">
      <w:r>
        <w:t xml:space="preserve"> A parent or guardian understands that:</w:t>
      </w:r>
    </w:p>
    <w:p w:rsidR="00C6281C" w:rsidRDefault="00C6281C" w:rsidP="00C6281C">
      <w:pPr>
        <w:pStyle w:val="ListParagraph"/>
        <w:numPr>
          <w:ilvl w:val="0"/>
          <w:numId w:val="3"/>
        </w:numPr>
      </w:pPr>
      <w:r>
        <w:t>Any parent or spectator who fails to adhere to these standards will be required to leave the playing area and if the parent refuses to leave, then the entire game will be suspended/forfeited.</w:t>
      </w:r>
    </w:p>
    <w:p w:rsidR="00C6281C" w:rsidRDefault="00C6281C" w:rsidP="00C6281C"/>
    <w:p w:rsidR="00C6281C" w:rsidRDefault="00C6281C" w:rsidP="00C6281C">
      <w:r>
        <w:t>Knoxville Football Club reserves the to suspend a team from any club related activities, including games if this policy is violated</w:t>
      </w:r>
      <w:r>
        <w:tab/>
      </w:r>
    </w:p>
    <w:p w:rsidR="00C6281C" w:rsidRDefault="00C6281C" w:rsidP="00C6281C">
      <w:r>
        <w:t xml:space="preserve">The Knoxville Football Club reserves the right to suspend or terminate a </w:t>
      </w:r>
      <w:r>
        <w:t>player’s</w:t>
      </w:r>
      <w:r>
        <w:t xml:space="preserve"> enrollment for his or her parents persistent or extreme sideline misbehavior, and there will be no refunds of player fees in such cases.</w:t>
      </w:r>
    </w:p>
    <w:p w:rsidR="00C6281C" w:rsidRDefault="00C6281C" w:rsidP="00C6281C">
      <w:r>
        <w:t xml:space="preserve">Parents or guardians are responsible for their </w:t>
      </w:r>
      <w:r>
        <w:t>guest’s</w:t>
      </w:r>
      <w:r>
        <w:t xml:space="preserve"> behavior and must inform their guests of the applicable rules of conduct.</w:t>
      </w:r>
    </w:p>
    <w:p w:rsidR="00C6281C" w:rsidRDefault="00C6281C" w:rsidP="00C6281C">
      <w:r>
        <w:t xml:space="preserve"> </w:t>
      </w:r>
    </w:p>
    <w:p w:rsidR="00DC0F4F" w:rsidRDefault="00C6281C" w:rsidP="00C6281C">
      <w:r>
        <w:lastRenderedPageBreak/>
        <w:t xml:space="preserve">Any breaches of this Code of Conduct can result in your </w:t>
      </w:r>
      <w:r>
        <w:t>child’s</w:t>
      </w:r>
      <w:r>
        <w:t xml:space="preserve"> suspension and a </w:t>
      </w:r>
      <w:proofErr w:type="gramStart"/>
      <w:r>
        <w:t>members</w:t>
      </w:r>
      <w:proofErr w:type="gramEnd"/>
      <w:r>
        <w:t xml:space="preserve"> removal from the Knoxville Football Club. Comments and behavior of any member which contradict the mission statement or disrupt the functioning of a team can result in the suspension and/or removal from the Knoxville Football Club.</w:t>
      </w:r>
    </w:p>
    <w:p w:rsidR="00C6281C" w:rsidRDefault="00C6281C" w:rsidP="00C6281C"/>
    <w:p w:rsidR="00C6281C" w:rsidRDefault="00C6281C" w:rsidP="00C6281C"/>
    <w:p w:rsidR="00C6281C" w:rsidRDefault="00C6281C" w:rsidP="00C6281C">
      <w:r>
        <w:t>Player Name______________________________________________________</w:t>
      </w:r>
    </w:p>
    <w:p w:rsidR="00C6281C" w:rsidRDefault="00C6281C" w:rsidP="00C6281C"/>
    <w:p w:rsidR="00C6281C" w:rsidRDefault="00C6281C" w:rsidP="00C6281C"/>
    <w:p w:rsidR="00C6281C" w:rsidRDefault="00C6281C" w:rsidP="00C6281C">
      <w:r>
        <w:t>_________________________________________________________________</w:t>
      </w:r>
    </w:p>
    <w:p w:rsidR="00C6281C" w:rsidRDefault="00C6281C" w:rsidP="00C6281C">
      <w:r>
        <w:t>Parent 1 Signature</w:t>
      </w:r>
      <w:r>
        <w:tab/>
      </w:r>
      <w:r>
        <w:tab/>
      </w:r>
      <w:r>
        <w:tab/>
      </w:r>
      <w:r>
        <w:tab/>
      </w:r>
      <w:r>
        <w:tab/>
        <w:t>Date</w:t>
      </w:r>
    </w:p>
    <w:p w:rsidR="00C6281C" w:rsidRDefault="00C6281C" w:rsidP="00C6281C"/>
    <w:p w:rsidR="00C6281C" w:rsidRDefault="00C6281C" w:rsidP="00C6281C"/>
    <w:p w:rsidR="00C6281C" w:rsidRDefault="00C6281C" w:rsidP="00C6281C">
      <w:r>
        <w:t>__________________________________________________________________</w:t>
      </w:r>
    </w:p>
    <w:p w:rsidR="00C6281C" w:rsidRDefault="00C6281C" w:rsidP="00C6281C">
      <w:r>
        <w:t>Parent 2 Signature</w:t>
      </w:r>
      <w:r>
        <w:tab/>
      </w:r>
      <w:r>
        <w:tab/>
      </w:r>
      <w:r>
        <w:tab/>
      </w:r>
      <w:r>
        <w:tab/>
      </w:r>
      <w:r>
        <w:tab/>
        <w:t>Date</w:t>
      </w:r>
    </w:p>
    <w:sectPr w:rsidR="00C6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54E97"/>
    <w:multiLevelType w:val="hybridMultilevel"/>
    <w:tmpl w:val="86F6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A75B5"/>
    <w:multiLevelType w:val="hybridMultilevel"/>
    <w:tmpl w:val="C8CE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D4D6B"/>
    <w:multiLevelType w:val="hybridMultilevel"/>
    <w:tmpl w:val="7E3C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1C"/>
    <w:rsid w:val="0040270D"/>
    <w:rsid w:val="00AD4020"/>
    <w:rsid w:val="00C6281C"/>
    <w:rsid w:val="00DC0F4F"/>
    <w:rsid w:val="00E3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E1A3"/>
  <w15:chartTrackingRefBased/>
  <w15:docId w15:val="{7DAAE119-7553-40A6-A66E-FFE7A33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belanger</dc:creator>
  <cp:keywords/>
  <dc:description/>
  <cp:lastModifiedBy>tanya belanger</cp:lastModifiedBy>
  <cp:revision>1</cp:revision>
  <dcterms:created xsi:type="dcterms:W3CDTF">2019-06-07T21:59:00Z</dcterms:created>
  <dcterms:modified xsi:type="dcterms:W3CDTF">2019-06-11T00:42:00Z</dcterms:modified>
</cp:coreProperties>
</file>